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5E" w:rsidRPr="0071235E" w:rsidRDefault="0071235E">
      <w:pPr>
        <w:rPr>
          <w:sz w:val="36"/>
        </w:rPr>
      </w:pPr>
      <w:r w:rsidRPr="0071235E">
        <w:rPr>
          <w:sz w:val="36"/>
        </w:rPr>
        <w:t>QUIZ Advanced Design Applications</w:t>
      </w:r>
    </w:p>
    <w:p w:rsidR="00DF34CE" w:rsidRDefault="0071235E">
      <w:pPr>
        <w:rPr>
          <w:b/>
        </w:rPr>
      </w:pPr>
      <w:r w:rsidRPr="00B61A3B">
        <w:rPr>
          <w:b/>
        </w:rPr>
        <w:t>Write down the measurement as specified</w:t>
      </w:r>
    </w:p>
    <w:p w:rsidR="00637A2E" w:rsidRDefault="00637A2E" w:rsidP="00637A2E">
      <w:r>
        <w:rPr>
          <w:noProof/>
        </w:rPr>
        <w:drawing>
          <wp:inline distT="0" distB="0" distL="0" distR="0">
            <wp:extent cx="6638925" cy="10096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1009650"/>
                    </a:xfrm>
                    <a:prstGeom prst="rect">
                      <a:avLst/>
                    </a:prstGeom>
                    <a:noFill/>
                    <a:ln>
                      <a:noFill/>
                    </a:ln>
                  </pic:spPr>
                </pic:pic>
              </a:graphicData>
            </a:graphic>
          </wp:inline>
        </w:drawing>
      </w:r>
    </w:p>
    <w:p w:rsidR="00637A2E" w:rsidRPr="00637A2E" w:rsidRDefault="00637A2E">
      <w:r>
        <w:t xml:space="preserve">A </w:t>
      </w:r>
      <w:r>
        <w:t>2</w:t>
      </w:r>
      <w:r>
        <w:t xml:space="preserve"> mm</w:t>
      </w:r>
      <w:r>
        <w:tab/>
      </w:r>
      <w:r>
        <w:tab/>
      </w:r>
      <w:r>
        <w:tab/>
      </w:r>
      <w:r>
        <w:tab/>
      </w:r>
      <w:r>
        <w:tab/>
      </w:r>
      <w:r>
        <w:tab/>
      </w:r>
      <w:r>
        <w:t xml:space="preserve">B </w:t>
      </w:r>
      <w:r>
        <w:t>5.8</w:t>
      </w:r>
      <w:r>
        <w:t xml:space="preserve"> cm</w:t>
      </w:r>
      <w:r>
        <w:tab/>
      </w:r>
      <w:r>
        <w:tab/>
      </w:r>
      <w:r>
        <w:tab/>
      </w:r>
      <w:r>
        <w:t xml:space="preserve">C </w:t>
      </w:r>
      <w:r>
        <w:t>94</w:t>
      </w:r>
      <w:r>
        <w:t xml:space="preserve"> mm</w:t>
      </w:r>
      <w:r>
        <w:t xml:space="preserve"> </w:t>
      </w:r>
      <w:r>
        <w:tab/>
      </w:r>
      <w:r>
        <w:sym w:font="Wingdings" w:char="F0DF"/>
      </w:r>
      <w:r>
        <w:t xml:space="preserve"> example</w:t>
      </w:r>
    </w:p>
    <w:p w:rsidR="0071235E" w:rsidRDefault="0071235E">
      <w:r>
        <w:rPr>
          <w:noProof/>
        </w:rPr>
        <w:drawing>
          <wp:inline distT="0" distB="0" distL="0" distR="0">
            <wp:extent cx="68580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57275"/>
                    </a:xfrm>
                    <a:prstGeom prst="rect">
                      <a:avLst/>
                    </a:prstGeom>
                    <a:noFill/>
                    <a:ln>
                      <a:noFill/>
                    </a:ln>
                  </pic:spPr>
                </pic:pic>
              </a:graphicData>
            </a:graphic>
          </wp:inline>
        </w:drawing>
      </w:r>
    </w:p>
    <w:p w:rsidR="0071235E" w:rsidRDefault="0071235E">
      <w:r>
        <w:t>A ______________________________________ mm</w:t>
      </w:r>
    </w:p>
    <w:p w:rsidR="0071235E" w:rsidRDefault="0071235E">
      <w:r>
        <w:t>B _________________________ cm</w:t>
      </w:r>
    </w:p>
    <w:p w:rsidR="0071235E" w:rsidRDefault="0071235E">
      <w:r>
        <w:t>C _____________________ mm</w:t>
      </w:r>
    </w:p>
    <w:p w:rsidR="0071235E" w:rsidRPr="00B61A3B" w:rsidRDefault="00637A2E">
      <w:pPr>
        <w:rPr>
          <w:b/>
        </w:rPr>
      </w:pPr>
      <w:r>
        <w:rPr>
          <w:b/>
        </w:rPr>
        <w:t>Copy each joint and its name</w:t>
      </w:r>
    </w:p>
    <w:tbl>
      <w:tblPr>
        <w:tblStyle w:val="TableGrid"/>
        <w:tblW w:w="0" w:type="auto"/>
        <w:tblLook w:val="04A0" w:firstRow="1" w:lastRow="0" w:firstColumn="1" w:lastColumn="0" w:noHBand="0" w:noVBand="1"/>
      </w:tblPr>
      <w:tblGrid>
        <w:gridCol w:w="3775"/>
        <w:gridCol w:w="5575"/>
      </w:tblGrid>
      <w:tr w:rsidR="0071235E" w:rsidTr="00637A2E">
        <w:tc>
          <w:tcPr>
            <w:tcW w:w="3775" w:type="dxa"/>
          </w:tcPr>
          <w:p w:rsidR="0071235E" w:rsidRDefault="00637A2E">
            <w:r>
              <w:t>biscuit</w:t>
            </w:r>
            <w:r w:rsidR="0071235E">
              <w:t xml:space="preserve"> </w:t>
            </w:r>
            <w:r w:rsidR="0071235E">
              <w:rPr>
                <w:noProof/>
              </w:rPr>
              <w:drawing>
                <wp:inline distT="0" distB="0" distL="0" distR="0" wp14:anchorId="15621CA0" wp14:editId="6FF0EB0E">
                  <wp:extent cx="1746415" cy="371475"/>
                  <wp:effectExtent l="0" t="0" r="6350" b="0"/>
                  <wp:docPr id="3" name="Picture 3" descr="http://sawdustmaking.com/About%20Joints/bis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wdustmaking.com/About%20Joints/biscu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730" cy="375583"/>
                          </a:xfrm>
                          <a:prstGeom prst="rect">
                            <a:avLst/>
                          </a:prstGeom>
                          <a:noFill/>
                          <a:ln>
                            <a:noFill/>
                          </a:ln>
                        </pic:spPr>
                      </pic:pic>
                    </a:graphicData>
                  </a:graphic>
                </wp:inline>
              </w:drawing>
            </w:r>
            <w:r w:rsidR="0071235E">
              <w:t xml:space="preserve"> </w:t>
            </w:r>
          </w:p>
          <w:p w:rsidR="0071235E" w:rsidRDefault="00637A2E">
            <w:r>
              <w:t>dovetail</w:t>
            </w:r>
            <w:r w:rsidR="0071235E">
              <w:t xml:space="preserve"> </w:t>
            </w:r>
            <w:r w:rsidR="0071235E">
              <w:rPr>
                <w:noProof/>
              </w:rPr>
              <w:drawing>
                <wp:inline distT="0" distB="0" distL="0" distR="0" wp14:anchorId="7E11070F" wp14:editId="6E48BAEA">
                  <wp:extent cx="1165601" cy="723900"/>
                  <wp:effectExtent l="0" t="0" r="0" b="0"/>
                  <wp:docPr id="4" name="Picture 4" descr="http://sawdustmaking.com/About%20Joints/image.gifBlind%20dov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wdustmaking.com/About%20Joints/image.gifBlind%20dovet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2964" cy="734683"/>
                          </a:xfrm>
                          <a:prstGeom prst="rect">
                            <a:avLst/>
                          </a:prstGeom>
                          <a:noFill/>
                          <a:ln>
                            <a:noFill/>
                          </a:ln>
                        </pic:spPr>
                      </pic:pic>
                    </a:graphicData>
                  </a:graphic>
                </wp:inline>
              </w:drawing>
            </w:r>
          </w:p>
          <w:p w:rsidR="0071235E" w:rsidRDefault="00637A2E">
            <w:r>
              <w:t>dado</w:t>
            </w:r>
            <w:r w:rsidR="0071235E">
              <w:t xml:space="preserve"> </w:t>
            </w:r>
            <w:r w:rsidR="0071235E">
              <w:rPr>
                <w:noProof/>
              </w:rPr>
              <w:drawing>
                <wp:inline distT="0" distB="0" distL="0" distR="0" wp14:anchorId="562733D0" wp14:editId="38FB8B94">
                  <wp:extent cx="819150" cy="819150"/>
                  <wp:effectExtent l="0" t="0" r="0" b="0"/>
                  <wp:docPr id="5" name="Picture 5" descr="http://sawdustmaking.com/About%20Joints/image.gif%20d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wdustmaking.com/About%20Joints/image.gif%20dad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71235E" w:rsidRDefault="00637A2E">
            <w:r>
              <w:t>lap</w:t>
            </w:r>
            <w:r w:rsidR="0071235E">
              <w:t xml:space="preserve"> </w:t>
            </w:r>
            <w:r w:rsidR="0071235E">
              <w:rPr>
                <w:noProof/>
              </w:rPr>
              <w:drawing>
                <wp:inline distT="0" distB="0" distL="0" distR="0" wp14:anchorId="4B30A1C6" wp14:editId="23BB0DDC">
                  <wp:extent cx="1323647" cy="590550"/>
                  <wp:effectExtent l="0" t="0" r="0" b="0"/>
                  <wp:docPr id="6" name="Picture 6" descr="http://sawdustmaking.com/About%20Joints/image.gifhalf%20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wdustmaking.com/About%20Joints/image.gifhalf%20l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732" cy="600850"/>
                          </a:xfrm>
                          <a:prstGeom prst="rect">
                            <a:avLst/>
                          </a:prstGeom>
                          <a:noFill/>
                          <a:ln>
                            <a:noFill/>
                          </a:ln>
                        </pic:spPr>
                      </pic:pic>
                    </a:graphicData>
                  </a:graphic>
                </wp:inline>
              </w:drawing>
            </w:r>
          </w:p>
          <w:p w:rsidR="0071235E" w:rsidRDefault="00637A2E">
            <w:r>
              <w:t>miter</w:t>
            </w:r>
            <w:r w:rsidR="0071235E">
              <w:t xml:space="preserve"> </w:t>
            </w:r>
            <w:r w:rsidR="0071235E">
              <w:rPr>
                <w:noProof/>
              </w:rPr>
              <w:drawing>
                <wp:inline distT="0" distB="0" distL="0" distR="0" wp14:anchorId="5F6CD5F2" wp14:editId="6D587C47">
                  <wp:extent cx="1248156" cy="600075"/>
                  <wp:effectExtent l="0" t="0" r="9525" b="0"/>
                  <wp:docPr id="7" name="Picture 7" descr="http://sawdustmaking.com/About%20Joints/image.gifmiter%20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wdustmaking.com/About%20Joints/image.gifmiter%20jo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410" cy="606447"/>
                          </a:xfrm>
                          <a:prstGeom prst="rect">
                            <a:avLst/>
                          </a:prstGeom>
                          <a:noFill/>
                          <a:ln>
                            <a:noFill/>
                          </a:ln>
                        </pic:spPr>
                      </pic:pic>
                    </a:graphicData>
                  </a:graphic>
                </wp:inline>
              </w:drawing>
            </w:r>
          </w:p>
          <w:p w:rsidR="0071235E" w:rsidRDefault="0071235E"/>
          <w:p w:rsidR="0071235E" w:rsidRDefault="00637A2E">
            <w:r>
              <w:t>spline</w:t>
            </w:r>
            <w:r w:rsidR="0071235E">
              <w:t xml:space="preserve"> </w:t>
            </w:r>
            <w:r w:rsidR="0071235E">
              <w:rPr>
                <w:noProof/>
              </w:rPr>
              <w:drawing>
                <wp:inline distT="0" distB="0" distL="0" distR="0" wp14:anchorId="39157C98" wp14:editId="0859B395">
                  <wp:extent cx="1437254" cy="247650"/>
                  <wp:effectExtent l="0" t="0" r="0" b="0"/>
                  <wp:docPr id="8" name="Picture 8" descr="http://sawdustmaking.com/About%20Joints/image.gifspline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wdustmaking.com/About%20Joints/image.gifsplinejo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059" cy="252613"/>
                          </a:xfrm>
                          <a:prstGeom prst="rect">
                            <a:avLst/>
                          </a:prstGeom>
                          <a:noFill/>
                          <a:ln>
                            <a:noFill/>
                          </a:ln>
                        </pic:spPr>
                      </pic:pic>
                    </a:graphicData>
                  </a:graphic>
                </wp:inline>
              </w:drawing>
            </w:r>
          </w:p>
          <w:p w:rsidR="0071235E" w:rsidRDefault="0071235E"/>
        </w:tc>
        <w:tc>
          <w:tcPr>
            <w:tcW w:w="5575" w:type="dxa"/>
          </w:tcPr>
          <w:p w:rsidR="00B61A3B" w:rsidRDefault="00B61A3B" w:rsidP="00B61A3B">
            <w:pPr>
              <w:pStyle w:val="ListParagraph"/>
              <w:spacing w:line="480" w:lineRule="auto"/>
            </w:pPr>
          </w:p>
          <w:p w:rsidR="0071235E" w:rsidRDefault="0071235E" w:rsidP="00637A2E">
            <w:pPr>
              <w:spacing w:line="480" w:lineRule="auto"/>
            </w:pPr>
          </w:p>
        </w:tc>
      </w:tr>
    </w:tbl>
    <w:p w:rsidR="0071235E" w:rsidRDefault="0071235E"/>
    <w:p w:rsidR="00637A2E" w:rsidRDefault="00637A2E">
      <w:pPr>
        <w:rPr>
          <w:b/>
        </w:rPr>
      </w:pPr>
      <w:r>
        <w:rPr>
          <w:b/>
        </w:rPr>
        <w:br w:type="page"/>
      </w:r>
    </w:p>
    <w:p w:rsidR="00D275D3" w:rsidRDefault="00D275D3">
      <w:pPr>
        <w:rPr>
          <w:b/>
        </w:rPr>
      </w:pPr>
    </w:p>
    <w:p w:rsidR="0071235E" w:rsidRDefault="00637A2E">
      <w:pPr>
        <w:rPr>
          <w:b/>
        </w:rPr>
      </w:pPr>
      <w:r>
        <w:rPr>
          <w:b/>
        </w:rPr>
        <w:t xml:space="preserve">Read this information then </w:t>
      </w:r>
      <w:r w:rsidR="00B61A3B" w:rsidRPr="00F37B84">
        <w:rPr>
          <w:b/>
        </w:rPr>
        <w:t>Fill in the blanks: Choose from these materials: steel,</w:t>
      </w:r>
      <w:r w:rsidR="00F37B84">
        <w:rPr>
          <w:b/>
        </w:rPr>
        <w:t xml:space="preserve"> concrete, wood, particleboard</w:t>
      </w:r>
    </w:p>
    <w:p w:rsidR="00637A2E" w:rsidRDefault="00637A2E">
      <w:r w:rsidRPr="00637A2E">
        <w:t xml:space="preserve">Steel is </w:t>
      </w:r>
      <w:r>
        <w:t xml:space="preserve">one of </w:t>
      </w:r>
      <w:r w:rsidRPr="00637A2E">
        <w:t>the strongest building material</w:t>
      </w:r>
      <w:r>
        <w:t>s</w:t>
      </w:r>
      <w:r w:rsidRPr="00637A2E">
        <w:t xml:space="preserve"> but it is expensive. It is strong in tension and compression.</w:t>
      </w:r>
      <w:r>
        <w:t xml:space="preserve"> Unfortunately, it can melt at high temperatures.</w:t>
      </w:r>
    </w:p>
    <w:p w:rsidR="00637A2E" w:rsidRDefault="00637A2E">
      <w:r>
        <w:t xml:space="preserve">Concrete is strong in compression and is fireproof. It is not too expensive but it is very heavy and it is not flexible. Buildings made of all concrete can easily fall apart in an earthquake if you do not add flexible parts. </w:t>
      </w:r>
    </w:p>
    <w:p w:rsidR="00637A2E" w:rsidRDefault="00637A2E">
      <w:r>
        <w:t>Wood is strong in tension and can bend a little but it is very hard to create curved parts from wood. Wood must be painted with some sort of protectant seal or it will decompose much faster than any of the other materials here. It is good because</w:t>
      </w:r>
      <w:r w:rsidR="00D275D3">
        <w:t xml:space="preserve"> it is a renewable resource, but a big disadvantage is how easily it burns like in the Great Chicago fire of the 1800’s that burned most of the city down over 3 days.</w:t>
      </w:r>
    </w:p>
    <w:p w:rsidR="00D275D3" w:rsidRPr="00637A2E" w:rsidRDefault="00D275D3">
      <w:r>
        <w:t>Particle board is very inexpensive mostly because it is made out of scraps used in wood working. The scraps are held together with a special glue that is also bug-proof and rot-proof, but it is not water-proof and after a few years it can swell and sag especially if it’s in a place with a lot of moisture. It is not practical for outside building like steel, concrete and wood are.</w:t>
      </w:r>
    </w:p>
    <w:p w:rsidR="00D275D3" w:rsidRDefault="00D275D3">
      <w:pPr>
        <w:rPr>
          <w:b/>
        </w:rPr>
      </w:pPr>
    </w:p>
    <w:p w:rsidR="00637A2E" w:rsidRPr="00F37B84" w:rsidRDefault="00637A2E">
      <w:pPr>
        <w:rPr>
          <w:b/>
        </w:rPr>
      </w:pPr>
      <w:bookmarkStart w:id="0" w:name="_GoBack"/>
      <w:bookmarkEnd w:id="0"/>
      <w:r w:rsidRPr="00F37B84">
        <w:rPr>
          <w:b/>
        </w:rPr>
        <w:t>Fill in the blanks: Choose from these materials: steel,</w:t>
      </w:r>
      <w:r>
        <w:rPr>
          <w:b/>
        </w:rPr>
        <w:t xml:space="preserve"> concrete, wood, particleboard</w:t>
      </w:r>
    </w:p>
    <w:p w:rsidR="00B61A3B" w:rsidRDefault="00B61A3B">
      <w:r>
        <w:t>What is the least cost material that can be made out of all recycled materials? ____________</w:t>
      </w:r>
    </w:p>
    <w:p w:rsidR="00B61A3B" w:rsidRDefault="00B61A3B" w:rsidP="00F37B84">
      <w:r>
        <w:t>What is strong in both tension and compression? ____________</w:t>
      </w:r>
    </w:p>
    <w:p w:rsidR="00F37B84" w:rsidRDefault="00F37B84">
      <w:r>
        <w:t>What requires finishing and is strong in tension? __________________</w:t>
      </w:r>
    </w:p>
    <w:p w:rsidR="00F37B84" w:rsidRDefault="00F37B84" w:rsidP="00F37B84">
      <w:r>
        <w:t>What sags over time and absorbs moisture faster than other materials? _____________________</w:t>
      </w:r>
      <w:r w:rsidRPr="00F37B84">
        <w:t xml:space="preserve"> </w:t>
      </w:r>
    </w:p>
    <w:p w:rsidR="00F37B84" w:rsidRDefault="00F37B84" w:rsidP="00F37B84">
      <w:r>
        <w:t>What can withstand fire and is strong in compression? ____________</w:t>
      </w:r>
    </w:p>
    <w:p w:rsidR="00637A2E" w:rsidRDefault="00637A2E">
      <w:pPr>
        <w:rPr>
          <w:sz w:val="36"/>
        </w:rPr>
      </w:pPr>
      <w:r>
        <w:rPr>
          <w:sz w:val="36"/>
        </w:rPr>
        <w:br w:type="page"/>
      </w:r>
    </w:p>
    <w:p w:rsidR="0071235E" w:rsidRPr="00F37B84" w:rsidRDefault="0071235E" w:rsidP="0071235E">
      <w:r w:rsidRPr="0071235E">
        <w:rPr>
          <w:sz w:val="36"/>
        </w:rPr>
        <w:lastRenderedPageBreak/>
        <w:t>QUIZ Advanced Design Applications</w:t>
      </w:r>
    </w:p>
    <w:p w:rsidR="00637A2E" w:rsidRDefault="00637A2E" w:rsidP="00637A2E">
      <w:r>
        <w:rPr>
          <w:noProof/>
        </w:rPr>
        <w:drawing>
          <wp:inline distT="0" distB="0" distL="0" distR="0" wp14:anchorId="004B2863" wp14:editId="5E58FD82">
            <wp:extent cx="6638925" cy="1009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1009650"/>
                    </a:xfrm>
                    <a:prstGeom prst="rect">
                      <a:avLst/>
                    </a:prstGeom>
                    <a:noFill/>
                    <a:ln>
                      <a:noFill/>
                    </a:ln>
                  </pic:spPr>
                </pic:pic>
              </a:graphicData>
            </a:graphic>
          </wp:inline>
        </w:drawing>
      </w:r>
    </w:p>
    <w:p w:rsidR="00637A2E" w:rsidRPr="00637A2E" w:rsidRDefault="00637A2E" w:rsidP="00637A2E">
      <w:r>
        <w:t>A 2 mm</w:t>
      </w:r>
      <w:r>
        <w:tab/>
      </w:r>
      <w:r>
        <w:tab/>
      </w:r>
      <w:r>
        <w:tab/>
      </w:r>
      <w:r>
        <w:tab/>
      </w:r>
      <w:r>
        <w:tab/>
      </w:r>
      <w:r>
        <w:tab/>
        <w:t>B 5.8 cm</w:t>
      </w:r>
      <w:r>
        <w:tab/>
      </w:r>
      <w:r>
        <w:tab/>
      </w:r>
      <w:r>
        <w:tab/>
        <w:t xml:space="preserve">C 94 mm </w:t>
      </w:r>
      <w:r>
        <w:tab/>
      </w:r>
      <w:r>
        <w:sym w:font="Wingdings" w:char="F0DF"/>
      </w:r>
      <w:r>
        <w:t xml:space="preserve"> example</w:t>
      </w:r>
    </w:p>
    <w:p w:rsidR="0071235E" w:rsidRPr="00F37B84" w:rsidRDefault="0071235E" w:rsidP="0071235E">
      <w:pPr>
        <w:rPr>
          <w:b/>
        </w:rPr>
      </w:pPr>
      <w:r w:rsidRPr="00F37B84">
        <w:rPr>
          <w:b/>
        </w:rPr>
        <w:t>Write down the measurement as specified</w:t>
      </w:r>
    </w:p>
    <w:p w:rsidR="0071235E" w:rsidRDefault="0071235E">
      <w:r>
        <w:rPr>
          <w:noProof/>
        </w:rPr>
        <w:drawing>
          <wp:inline distT="0" distB="0" distL="0" distR="0">
            <wp:extent cx="6560641"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3976" cy="998653"/>
                    </a:xfrm>
                    <a:prstGeom prst="rect">
                      <a:avLst/>
                    </a:prstGeom>
                    <a:noFill/>
                    <a:ln>
                      <a:noFill/>
                    </a:ln>
                  </pic:spPr>
                </pic:pic>
              </a:graphicData>
            </a:graphic>
          </wp:inline>
        </w:drawing>
      </w:r>
    </w:p>
    <w:p w:rsidR="0071235E" w:rsidRDefault="0071235E" w:rsidP="0071235E">
      <w:r>
        <w:t>A ______________________________________ mm</w:t>
      </w:r>
    </w:p>
    <w:p w:rsidR="0071235E" w:rsidRDefault="0071235E" w:rsidP="0071235E">
      <w:r>
        <w:t>B _________________________ cm</w:t>
      </w:r>
    </w:p>
    <w:p w:rsidR="0071235E" w:rsidRDefault="0071235E" w:rsidP="0071235E">
      <w:r>
        <w:t>C _____________________ mm</w:t>
      </w:r>
    </w:p>
    <w:p w:rsidR="00637A2E" w:rsidRPr="00B61A3B" w:rsidRDefault="00637A2E" w:rsidP="00637A2E">
      <w:pPr>
        <w:rPr>
          <w:b/>
        </w:rPr>
      </w:pPr>
      <w:r>
        <w:rPr>
          <w:b/>
        </w:rPr>
        <w:t>Copy each joint and its name</w:t>
      </w:r>
    </w:p>
    <w:tbl>
      <w:tblPr>
        <w:tblStyle w:val="TableGrid"/>
        <w:tblW w:w="0" w:type="auto"/>
        <w:tblLook w:val="04A0" w:firstRow="1" w:lastRow="0" w:firstColumn="1" w:lastColumn="0" w:noHBand="0" w:noVBand="1"/>
      </w:tblPr>
      <w:tblGrid>
        <w:gridCol w:w="3775"/>
        <w:gridCol w:w="5575"/>
      </w:tblGrid>
      <w:tr w:rsidR="00637A2E" w:rsidTr="00085D7B">
        <w:tc>
          <w:tcPr>
            <w:tcW w:w="3775" w:type="dxa"/>
          </w:tcPr>
          <w:p w:rsidR="00637A2E" w:rsidRDefault="00637A2E" w:rsidP="00085D7B">
            <w:r>
              <w:t xml:space="preserve">biscuit </w:t>
            </w:r>
            <w:r>
              <w:rPr>
                <w:noProof/>
              </w:rPr>
              <w:drawing>
                <wp:inline distT="0" distB="0" distL="0" distR="0" wp14:anchorId="27B43C30" wp14:editId="4875CE36">
                  <wp:extent cx="1746415" cy="371475"/>
                  <wp:effectExtent l="0" t="0" r="6350" b="0"/>
                  <wp:docPr id="19" name="Picture 19" descr="http://sawdustmaking.com/About%20Joints/bis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wdustmaking.com/About%20Joints/biscu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730" cy="375583"/>
                          </a:xfrm>
                          <a:prstGeom prst="rect">
                            <a:avLst/>
                          </a:prstGeom>
                          <a:noFill/>
                          <a:ln>
                            <a:noFill/>
                          </a:ln>
                        </pic:spPr>
                      </pic:pic>
                    </a:graphicData>
                  </a:graphic>
                </wp:inline>
              </w:drawing>
            </w:r>
            <w:r>
              <w:t xml:space="preserve"> </w:t>
            </w:r>
          </w:p>
          <w:p w:rsidR="00637A2E" w:rsidRDefault="00637A2E" w:rsidP="00085D7B">
            <w:r>
              <w:t xml:space="preserve">dovetail </w:t>
            </w:r>
            <w:r>
              <w:rPr>
                <w:noProof/>
              </w:rPr>
              <w:drawing>
                <wp:inline distT="0" distB="0" distL="0" distR="0" wp14:anchorId="6A74C01C" wp14:editId="1BFAF1DA">
                  <wp:extent cx="1165601" cy="723900"/>
                  <wp:effectExtent l="0" t="0" r="0" b="0"/>
                  <wp:docPr id="20" name="Picture 20" descr="http://sawdustmaking.com/About%20Joints/image.gifBlind%20dov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wdustmaking.com/About%20Joints/image.gifBlind%20dovet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2964" cy="734683"/>
                          </a:xfrm>
                          <a:prstGeom prst="rect">
                            <a:avLst/>
                          </a:prstGeom>
                          <a:noFill/>
                          <a:ln>
                            <a:noFill/>
                          </a:ln>
                        </pic:spPr>
                      </pic:pic>
                    </a:graphicData>
                  </a:graphic>
                </wp:inline>
              </w:drawing>
            </w:r>
          </w:p>
          <w:p w:rsidR="00637A2E" w:rsidRDefault="00637A2E" w:rsidP="00085D7B">
            <w:r>
              <w:t xml:space="preserve">dado </w:t>
            </w:r>
            <w:r>
              <w:rPr>
                <w:noProof/>
              </w:rPr>
              <w:drawing>
                <wp:inline distT="0" distB="0" distL="0" distR="0" wp14:anchorId="051CFF75" wp14:editId="4480D504">
                  <wp:extent cx="819150" cy="819150"/>
                  <wp:effectExtent l="0" t="0" r="0" b="0"/>
                  <wp:docPr id="21" name="Picture 21" descr="http://sawdustmaking.com/About%20Joints/image.gif%20d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wdustmaking.com/About%20Joints/image.gif%20dad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37A2E" w:rsidRDefault="00637A2E" w:rsidP="00085D7B">
            <w:r>
              <w:t xml:space="preserve">lap </w:t>
            </w:r>
            <w:r>
              <w:rPr>
                <w:noProof/>
              </w:rPr>
              <w:drawing>
                <wp:inline distT="0" distB="0" distL="0" distR="0" wp14:anchorId="1D78C60F" wp14:editId="3D52EB7E">
                  <wp:extent cx="1323647" cy="590550"/>
                  <wp:effectExtent l="0" t="0" r="0" b="0"/>
                  <wp:docPr id="22" name="Picture 22" descr="http://sawdustmaking.com/About%20Joints/image.gifhalf%20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wdustmaking.com/About%20Joints/image.gifhalf%20l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732" cy="600850"/>
                          </a:xfrm>
                          <a:prstGeom prst="rect">
                            <a:avLst/>
                          </a:prstGeom>
                          <a:noFill/>
                          <a:ln>
                            <a:noFill/>
                          </a:ln>
                        </pic:spPr>
                      </pic:pic>
                    </a:graphicData>
                  </a:graphic>
                </wp:inline>
              </w:drawing>
            </w:r>
          </w:p>
          <w:p w:rsidR="00637A2E" w:rsidRDefault="00637A2E" w:rsidP="00085D7B">
            <w:r>
              <w:t xml:space="preserve">miter </w:t>
            </w:r>
            <w:r>
              <w:rPr>
                <w:noProof/>
              </w:rPr>
              <w:drawing>
                <wp:inline distT="0" distB="0" distL="0" distR="0" wp14:anchorId="31210389" wp14:editId="5A91728A">
                  <wp:extent cx="1248156" cy="600075"/>
                  <wp:effectExtent l="0" t="0" r="9525" b="0"/>
                  <wp:docPr id="23" name="Picture 23" descr="http://sawdustmaking.com/About%20Joints/image.gifmiter%20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wdustmaking.com/About%20Joints/image.gifmiter%20jo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410" cy="606447"/>
                          </a:xfrm>
                          <a:prstGeom prst="rect">
                            <a:avLst/>
                          </a:prstGeom>
                          <a:noFill/>
                          <a:ln>
                            <a:noFill/>
                          </a:ln>
                        </pic:spPr>
                      </pic:pic>
                    </a:graphicData>
                  </a:graphic>
                </wp:inline>
              </w:drawing>
            </w:r>
          </w:p>
          <w:p w:rsidR="00637A2E" w:rsidRDefault="00637A2E" w:rsidP="00085D7B"/>
          <w:p w:rsidR="00637A2E" w:rsidRDefault="00637A2E" w:rsidP="00085D7B">
            <w:r>
              <w:t xml:space="preserve">spline </w:t>
            </w:r>
            <w:r>
              <w:rPr>
                <w:noProof/>
              </w:rPr>
              <w:drawing>
                <wp:inline distT="0" distB="0" distL="0" distR="0" wp14:anchorId="18E3F4D2" wp14:editId="7C33EA36">
                  <wp:extent cx="1437254" cy="247650"/>
                  <wp:effectExtent l="0" t="0" r="0" b="0"/>
                  <wp:docPr id="24" name="Picture 24" descr="http://sawdustmaking.com/About%20Joints/image.gifspline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wdustmaking.com/About%20Joints/image.gifsplinejo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059" cy="252613"/>
                          </a:xfrm>
                          <a:prstGeom prst="rect">
                            <a:avLst/>
                          </a:prstGeom>
                          <a:noFill/>
                          <a:ln>
                            <a:noFill/>
                          </a:ln>
                        </pic:spPr>
                      </pic:pic>
                    </a:graphicData>
                  </a:graphic>
                </wp:inline>
              </w:drawing>
            </w:r>
          </w:p>
          <w:p w:rsidR="00637A2E" w:rsidRDefault="00637A2E" w:rsidP="00085D7B"/>
        </w:tc>
        <w:tc>
          <w:tcPr>
            <w:tcW w:w="5575" w:type="dxa"/>
          </w:tcPr>
          <w:p w:rsidR="00637A2E" w:rsidRDefault="00637A2E" w:rsidP="00085D7B">
            <w:pPr>
              <w:pStyle w:val="ListParagraph"/>
              <w:spacing w:line="480" w:lineRule="auto"/>
            </w:pPr>
          </w:p>
          <w:p w:rsidR="00637A2E" w:rsidRDefault="00637A2E" w:rsidP="00085D7B">
            <w:pPr>
              <w:spacing w:line="480" w:lineRule="auto"/>
            </w:pPr>
          </w:p>
        </w:tc>
      </w:tr>
    </w:tbl>
    <w:p w:rsidR="00F37B84" w:rsidRDefault="00F37B84" w:rsidP="00F37B84"/>
    <w:p w:rsidR="00637A2E" w:rsidRDefault="00637A2E">
      <w:pPr>
        <w:rPr>
          <w:b/>
        </w:rPr>
      </w:pPr>
      <w:r>
        <w:rPr>
          <w:b/>
        </w:rPr>
        <w:br w:type="page"/>
      </w:r>
    </w:p>
    <w:p w:rsidR="00D275D3" w:rsidRDefault="00D275D3" w:rsidP="00D275D3">
      <w:pPr>
        <w:rPr>
          <w:b/>
        </w:rPr>
      </w:pPr>
    </w:p>
    <w:p w:rsidR="00D275D3" w:rsidRDefault="00D275D3" w:rsidP="00D275D3">
      <w:pPr>
        <w:rPr>
          <w:b/>
        </w:rPr>
      </w:pPr>
      <w:r>
        <w:rPr>
          <w:b/>
        </w:rPr>
        <w:t xml:space="preserve">Read this information then </w:t>
      </w:r>
      <w:r w:rsidRPr="00F37B84">
        <w:rPr>
          <w:b/>
        </w:rPr>
        <w:t>Fill in the blanks: Choose from these materials: steel,</w:t>
      </w:r>
      <w:r>
        <w:rPr>
          <w:b/>
        </w:rPr>
        <w:t xml:space="preserve"> concrete, wood, particleboard</w:t>
      </w:r>
    </w:p>
    <w:p w:rsidR="00D275D3" w:rsidRDefault="00D275D3" w:rsidP="00D275D3">
      <w:r w:rsidRPr="00637A2E">
        <w:t xml:space="preserve">Steel is </w:t>
      </w:r>
      <w:r>
        <w:t xml:space="preserve">one of </w:t>
      </w:r>
      <w:r w:rsidRPr="00637A2E">
        <w:t>the strongest building material</w:t>
      </w:r>
      <w:r>
        <w:t>s</w:t>
      </w:r>
      <w:r w:rsidRPr="00637A2E">
        <w:t xml:space="preserve"> but it is expensive. It is strong in tension and compression.</w:t>
      </w:r>
      <w:r>
        <w:t xml:space="preserve"> Unfortunately, it can melt at high temperatures.</w:t>
      </w:r>
    </w:p>
    <w:p w:rsidR="00D275D3" w:rsidRDefault="00D275D3" w:rsidP="00D275D3">
      <w:r>
        <w:t xml:space="preserve">Concrete is strong in compression and is fireproof. It is not too expensive but it is very heavy and it is not flexible. Buildings made of all concrete can easily fall apart in an earthquake if you do not add flexible parts. </w:t>
      </w:r>
    </w:p>
    <w:p w:rsidR="00D275D3" w:rsidRDefault="00D275D3" w:rsidP="00D275D3">
      <w:r>
        <w:t>Wood is strong in tension and can bend a little but it is very hard to create curved parts from wood. Wood must be painted with some sort of protectant seal or it will decompose much faster than any of the other materials here. It is good because it is a renewable resource, but a big disadvantage is how easily it burns like in the Great Chicago fire of the 1800’s that burned most of the city down over 3 days.</w:t>
      </w:r>
    </w:p>
    <w:p w:rsidR="00D275D3" w:rsidRPr="00637A2E" w:rsidRDefault="00D275D3" w:rsidP="00D275D3">
      <w:r>
        <w:t>Particle board is very inexpensive mostly because it is made out of scraps used in wood working. The scraps are held together with a special glue that is also bug-proof and rot-proof, but it is not water-proof and after a few years it can swell and sag especially if it’s in a place with a lot of moisture. It is not practical for outside building like steel, concrete and wood are.</w:t>
      </w:r>
    </w:p>
    <w:p w:rsidR="00D275D3" w:rsidRDefault="00D275D3" w:rsidP="00F37B84">
      <w:pPr>
        <w:rPr>
          <w:b/>
        </w:rPr>
      </w:pPr>
    </w:p>
    <w:p w:rsidR="00F37B84" w:rsidRPr="00F37B84" w:rsidRDefault="00F37B84" w:rsidP="00F37B84">
      <w:pPr>
        <w:rPr>
          <w:b/>
        </w:rPr>
      </w:pPr>
      <w:r w:rsidRPr="00F37B84">
        <w:rPr>
          <w:b/>
        </w:rPr>
        <w:t>Fill in the blanks: Choose from these materials: steel,</w:t>
      </w:r>
      <w:r>
        <w:rPr>
          <w:b/>
        </w:rPr>
        <w:t xml:space="preserve"> concrete, wood, particleboard</w:t>
      </w:r>
    </w:p>
    <w:p w:rsidR="00EC74C9" w:rsidRDefault="00EC74C9" w:rsidP="00EC74C9">
      <w:r>
        <w:t>What sags over time and absorbs moisture faster than other materials? _____________________</w:t>
      </w:r>
      <w:r w:rsidRPr="00F37B84">
        <w:t xml:space="preserve"> </w:t>
      </w:r>
    </w:p>
    <w:p w:rsidR="00EC74C9" w:rsidRDefault="00EC74C9" w:rsidP="00EC74C9">
      <w:r>
        <w:t>What requires finishing and is strong in tension? __________________</w:t>
      </w:r>
    </w:p>
    <w:p w:rsidR="00F37B84" w:rsidRDefault="00F37B84" w:rsidP="00F37B84">
      <w:r>
        <w:t>What is strong in both tension and compression? ____________</w:t>
      </w:r>
    </w:p>
    <w:p w:rsidR="00EC74C9" w:rsidRDefault="00F37B84" w:rsidP="00EC74C9">
      <w:r>
        <w:t>What can withstand fire and is strong in compression? ____________</w:t>
      </w:r>
      <w:r w:rsidR="00EC74C9" w:rsidRPr="00EC74C9">
        <w:t xml:space="preserve"> </w:t>
      </w:r>
    </w:p>
    <w:p w:rsidR="0071235E" w:rsidRDefault="00EC74C9">
      <w:r>
        <w:t>What is the least cost material that can be made out of all recycled materials? ____________</w:t>
      </w:r>
    </w:p>
    <w:sectPr w:rsidR="0071235E" w:rsidSect="00B61A3B">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A3B" w:rsidRDefault="00B61A3B" w:rsidP="00B61A3B">
      <w:pPr>
        <w:spacing w:after="0" w:line="240" w:lineRule="auto"/>
      </w:pPr>
      <w:r>
        <w:separator/>
      </w:r>
    </w:p>
  </w:endnote>
  <w:endnote w:type="continuationSeparator" w:id="0">
    <w:p w:rsidR="00B61A3B" w:rsidRDefault="00B61A3B" w:rsidP="00B6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A3B" w:rsidRDefault="00B61A3B" w:rsidP="00B61A3B">
      <w:pPr>
        <w:spacing w:after="0" w:line="240" w:lineRule="auto"/>
      </w:pPr>
      <w:r>
        <w:separator/>
      </w:r>
    </w:p>
  </w:footnote>
  <w:footnote w:type="continuationSeparator" w:id="0">
    <w:p w:rsidR="00B61A3B" w:rsidRDefault="00B61A3B" w:rsidP="00B6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3B" w:rsidRDefault="00B61A3B" w:rsidP="00B61A3B">
    <w:pPr>
      <w:pStyle w:val="Header"/>
      <w:tabs>
        <w:tab w:val="clear" w:pos="9360"/>
      </w:tabs>
    </w:pPr>
    <w:r>
      <w:tab/>
    </w:r>
    <w:r>
      <w:tab/>
      <w:t xml:space="preserve">                          Name: 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FF6"/>
    <w:multiLevelType w:val="hybridMultilevel"/>
    <w:tmpl w:val="F4D89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B7345"/>
    <w:multiLevelType w:val="hybridMultilevel"/>
    <w:tmpl w:val="F4D89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5E"/>
    <w:rsid w:val="00263C85"/>
    <w:rsid w:val="00637A2E"/>
    <w:rsid w:val="0071235E"/>
    <w:rsid w:val="0092384E"/>
    <w:rsid w:val="00B61A3B"/>
    <w:rsid w:val="00D275D3"/>
    <w:rsid w:val="00EC74C9"/>
    <w:rsid w:val="00EE5324"/>
    <w:rsid w:val="00F3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22DD"/>
  <w15:chartTrackingRefBased/>
  <w15:docId w15:val="{1BD035D9-90A8-4D24-B544-AEE95B5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35E"/>
    <w:pPr>
      <w:ind w:left="720"/>
      <w:contextualSpacing/>
    </w:pPr>
  </w:style>
  <w:style w:type="paragraph" w:styleId="Header">
    <w:name w:val="header"/>
    <w:basedOn w:val="Normal"/>
    <w:link w:val="HeaderChar"/>
    <w:uiPriority w:val="99"/>
    <w:unhideWhenUsed/>
    <w:rsid w:val="00B6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3B"/>
  </w:style>
  <w:style w:type="paragraph" w:styleId="Footer">
    <w:name w:val="footer"/>
    <w:basedOn w:val="Normal"/>
    <w:link w:val="FooterChar"/>
    <w:uiPriority w:val="99"/>
    <w:unhideWhenUsed/>
    <w:rsid w:val="00B6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O'Grady-Cunniff, Dianne (CCPS)</dc:creator>
  <cp:keywords/>
  <dc:description/>
  <cp:lastModifiedBy>O'Grady-Cunniff, Dianne (CCPS)</cp:lastModifiedBy>
  <cp:revision>3</cp:revision>
  <dcterms:created xsi:type="dcterms:W3CDTF">2017-10-26T15:46:00Z</dcterms:created>
  <dcterms:modified xsi:type="dcterms:W3CDTF">2017-10-26T16:00:00Z</dcterms:modified>
</cp:coreProperties>
</file>